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581D" w14:textId="77777777" w:rsidR="00B0071D" w:rsidRPr="00B0071D" w:rsidRDefault="00B0071D" w:rsidP="00B0071D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B0071D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Расписание богослужений</w:t>
      </w:r>
    </w:p>
    <w:p w14:paraId="754E41D3" w14:textId="77777777" w:rsidR="00B0071D" w:rsidRPr="00B0071D" w:rsidRDefault="00B0071D" w:rsidP="00B0071D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B0071D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в Данииловском храме пос. Нахабино</w:t>
      </w:r>
    </w:p>
    <w:p w14:paraId="56402E11" w14:textId="77777777" w:rsidR="00B0071D" w:rsidRPr="00B0071D" w:rsidRDefault="00B0071D" w:rsidP="00B0071D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B0071D">
        <w:rPr>
          <w:rFonts w:eastAsia="Times New Roman" w:cs="Times New Roman"/>
          <w:b/>
          <w:kern w:val="0"/>
          <w:sz w:val="36"/>
          <w:szCs w:val="36"/>
          <w:lang w:eastAsia="ru-RU"/>
          <w14:ligatures w14:val="none"/>
        </w:rPr>
        <w:t>октябрь</w:t>
      </w:r>
    </w:p>
    <w:tbl>
      <w:tblPr>
        <w:tblpPr w:leftFromText="180" w:rightFromText="180" w:bottomFromText="200" w:vertAnchor="page" w:horzAnchor="margin" w:tblpXSpec="center" w:tblpY="254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7295"/>
      </w:tblGrid>
      <w:tr w:rsidR="00B0071D" w:rsidRPr="00B0071D" w14:paraId="064FC71F" w14:textId="77777777" w:rsidTr="0034415A">
        <w:trPr>
          <w:trHeight w:val="5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2A19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2</w:t>
            </w:r>
          </w:p>
          <w:p w14:paraId="273FFED0" w14:textId="3C7459A1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39C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8D8B" w14:textId="60193A31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Вечерня. Утреня</w:t>
            </w:r>
            <w:r w:rsid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с полиелеем</w:t>
            </w: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 Исповедь.</w:t>
            </w:r>
          </w:p>
        </w:tc>
      </w:tr>
      <w:tr w:rsidR="00B0071D" w:rsidRPr="00B0071D" w14:paraId="7A5F2E5A" w14:textId="77777777" w:rsidTr="0034415A">
        <w:trPr>
          <w:trHeight w:val="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786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3</w:t>
            </w:r>
          </w:p>
          <w:p w14:paraId="553FD069" w14:textId="0C5CF5C2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918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713A053D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59E7E5DA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3069BD3B" w14:textId="033A0BEF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</w:t>
            </w:r>
            <w:r w:rsid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3</w:t>
            </w: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</w:t>
            </w:r>
          </w:p>
          <w:p w14:paraId="638D3C86" w14:textId="78A086BC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8</w:t>
            </w: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472" w14:textId="508D48EA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Мчч</w:t>
            </w:r>
            <w:proofErr w:type="spellEnd"/>
            <w:proofErr w:type="gramStart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.</w:t>
            </w:r>
            <w:proofErr w:type="gramEnd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 и исповедников Михаила, кн. Черниговского, и </w:t>
            </w:r>
            <w:proofErr w:type="spellStart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болярина</w:t>
            </w:r>
            <w:proofErr w:type="spellEnd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 его Феодора, чудотворцев. </w:t>
            </w:r>
            <w:proofErr w:type="spellStart"/>
            <w:r w:rsid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Прп</w:t>
            </w:r>
            <w:proofErr w:type="spellEnd"/>
            <w:r w:rsid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. Олега Брянского.</w:t>
            </w:r>
          </w:p>
          <w:p w14:paraId="107DE53F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  <w:p w14:paraId="48D04E78" w14:textId="733BFAAC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Акафист Пресвятой Богородице.</w:t>
            </w:r>
          </w:p>
        </w:tc>
      </w:tr>
      <w:tr w:rsidR="00B0071D" w:rsidRPr="00B0071D" w14:paraId="691E637F" w14:textId="77777777" w:rsidTr="0034415A">
        <w:trPr>
          <w:trHeight w:val="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B3E" w14:textId="77777777" w:rsid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4</w:t>
            </w:r>
          </w:p>
          <w:p w14:paraId="14FD2C11" w14:textId="25E684C3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3FC" w14:textId="77777777" w:rsid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0738A2ED" w14:textId="4BED8763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</w:t>
            </w:r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3</w:t>
            </w: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</w:t>
            </w:r>
          </w:p>
          <w:p w14:paraId="4F9042D8" w14:textId="22CF0390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AA4" w14:textId="5BFE2D4D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Суббота по Воздвижении.</w:t>
            </w:r>
          </w:p>
          <w:p w14:paraId="439D4C41" w14:textId="633DE8D0" w:rsid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  <w:r w:rsidR="00E432F2"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</w:t>
            </w:r>
            <w:r w:rsidR="00E432F2"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Панихида.</w:t>
            </w:r>
          </w:p>
          <w:p w14:paraId="6C613AEC" w14:textId="01B97A81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B0071D" w:rsidRPr="00B0071D" w14:paraId="786F996A" w14:textId="77777777" w:rsidTr="0034415A">
        <w:trPr>
          <w:trHeight w:val="5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DF4" w14:textId="09C8D656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5</w:t>
            </w:r>
          </w:p>
          <w:p w14:paraId="0D29BBD7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0B15" w14:textId="77777777" w:rsid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0A7A69A" w14:textId="3863C4A4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3052" w14:textId="1EAD74F1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Неделя 17-я по Пятидесятнице</w:t>
            </w:r>
            <w:r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.</w:t>
            </w:r>
          </w:p>
          <w:p w14:paraId="2FA20FC1" w14:textId="6ED79F86" w:rsidR="00B0071D" w:rsidRDefault="00B0071D" w:rsidP="00B0071D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Молебен.</w:t>
            </w: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  <w:p w14:paraId="3DDD937B" w14:textId="78FF734B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B0071D" w:rsidRPr="00B0071D" w14:paraId="71D2A100" w14:textId="77777777" w:rsidTr="0034415A">
        <w:trPr>
          <w:trHeight w:val="5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453F" w14:textId="77777777" w:rsid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7 </w:t>
            </w:r>
          </w:p>
          <w:p w14:paraId="6C5D7F80" w14:textId="6FBAD94D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56A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D59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B0071D" w:rsidRPr="00B0071D" w14:paraId="503F7203" w14:textId="77777777" w:rsidTr="0034415A">
        <w:trPr>
          <w:trHeight w:val="142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7CC1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8</w:t>
            </w:r>
          </w:p>
          <w:p w14:paraId="5AF9C669" w14:textId="2F24487A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A33B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46ABD64A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05805414" w14:textId="71E7D0B8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444E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Преставление </w:t>
            </w:r>
            <w:proofErr w:type="spellStart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прп</w:t>
            </w:r>
            <w:proofErr w:type="spellEnd"/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. Сергия, игумена Радонежского, всея России чудотворца.</w:t>
            </w:r>
          </w:p>
          <w:p w14:paraId="4ECAAC43" w14:textId="7587EC3E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Часы. Божественная Литургия. </w:t>
            </w:r>
          </w:p>
        </w:tc>
      </w:tr>
      <w:tr w:rsidR="00B0071D" w:rsidRPr="00A5120E" w14:paraId="481C47CB" w14:textId="77777777" w:rsidTr="0034415A">
        <w:trPr>
          <w:trHeight w:val="2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BEB" w14:textId="77777777" w:rsidR="00B0071D" w:rsidRPr="00A5120E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10</w:t>
            </w:r>
          </w:p>
          <w:p w14:paraId="65F8577B" w14:textId="59AB4CB6" w:rsidR="00B0071D" w:rsidRPr="00A5120E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9E5" w14:textId="3C6B0443" w:rsidR="00B0071D" w:rsidRPr="00A5120E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</w:t>
            </w:r>
            <w:r w:rsidR="00E432F2" w:rsidRP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25B" w14:textId="69E0251B" w:rsidR="00B0071D" w:rsidRPr="00A5120E" w:rsidRDefault="00E432F2" w:rsidP="00B0071D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Вечерня. Утреня</w:t>
            </w:r>
            <w:r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с полиелеем</w:t>
            </w: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 Исповедь.</w:t>
            </w:r>
          </w:p>
        </w:tc>
      </w:tr>
      <w:tr w:rsidR="00B0071D" w:rsidRPr="00B0071D" w14:paraId="0062C082" w14:textId="77777777" w:rsidTr="0034415A">
        <w:trPr>
          <w:trHeight w:val="2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8A5" w14:textId="3DA1499D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</w:t>
            </w:r>
          </w:p>
          <w:p w14:paraId="2C50B44A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643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2A9147D7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  <w:p w14:paraId="227DD23B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414" w14:textId="3F3E8843" w:rsidR="00B0071D" w:rsidRPr="00B0071D" w:rsidRDefault="00E432F2" w:rsidP="00B0071D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Обретение мощей </w:t>
            </w:r>
            <w:proofErr w:type="spellStart"/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прмч</w:t>
            </w:r>
            <w:proofErr w:type="spellEnd"/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. вел. кн. Елисаветы.</w:t>
            </w:r>
          </w:p>
          <w:p w14:paraId="4FFE8A84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</w:p>
          <w:p w14:paraId="7314CF54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B0071D" w:rsidRPr="00B0071D" w14:paraId="0766A60D" w14:textId="77777777" w:rsidTr="0034415A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D96C" w14:textId="0929D258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</w:p>
          <w:p w14:paraId="2EC4E5CB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1A4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560472B3" w14:textId="21FCBB0D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</w:t>
            </w:r>
            <w:r w:rsid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19DE" w14:textId="77777777" w:rsidR="00B0071D" w:rsidRPr="00B0071D" w:rsidRDefault="00B0071D" w:rsidP="00B0071D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Неделя 18-я по Пятидесятнице. </w:t>
            </w:r>
          </w:p>
          <w:p w14:paraId="1A63F2CF" w14:textId="4780AD89" w:rsidR="00B0071D" w:rsidRPr="00B0071D" w:rsidRDefault="00E432F2" w:rsidP="00B0071D">
            <w:pPr>
              <w:spacing w:after="0" w:line="276" w:lineRule="auto"/>
              <w:ind w:right="-185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Молебен.</w:t>
            </w: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B0071D"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Часы. Божественная Литургия. </w:t>
            </w:r>
          </w:p>
        </w:tc>
      </w:tr>
      <w:tr w:rsidR="00B0071D" w:rsidRPr="00B0071D" w14:paraId="5ED04E23" w14:textId="77777777" w:rsidTr="0034415A">
        <w:trPr>
          <w:trHeight w:val="3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F2B4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13</w:t>
            </w:r>
          </w:p>
          <w:p w14:paraId="0DF79CCA" w14:textId="3923DA82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AA1A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04F8948B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DF4" w14:textId="77777777" w:rsidR="00B0071D" w:rsidRPr="00B0071D" w:rsidRDefault="00B0071D" w:rsidP="00B0071D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</w:p>
          <w:p w14:paraId="4B8C4217" w14:textId="77777777" w:rsidR="00B0071D" w:rsidRPr="00B0071D" w:rsidRDefault="00B0071D" w:rsidP="00B0071D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B0071D" w:rsidRPr="00B0071D" w14:paraId="251923D4" w14:textId="77777777" w:rsidTr="0034415A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7020" w14:textId="77777777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14</w:t>
            </w:r>
          </w:p>
          <w:p w14:paraId="0DA46C8C" w14:textId="0D0DB61A" w:rsidR="00B0071D" w:rsidRPr="00B0071D" w:rsidRDefault="00B0071D" w:rsidP="00B0071D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024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277C881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6853C76A" w14:textId="77777777" w:rsidR="00B0071D" w:rsidRPr="00B0071D" w:rsidRDefault="00B0071D" w:rsidP="00B0071D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08-30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2371" w14:textId="77777777" w:rsidR="00B0071D" w:rsidRPr="00B0071D" w:rsidRDefault="00B0071D" w:rsidP="00B0071D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Покров Пресвятой Владычицы нашей Богородицы и Приснодевы Марии.</w:t>
            </w:r>
          </w:p>
          <w:p w14:paraId="795AA281" w14:textId="77777777" w:rsidR="00B0071D" w:rsidRPr="00B0071D" w:rsidRDefault="00B0071D" w:rsidP="00B0071D">
            <w:pPr>
              <w:spacing w:after="0" w:line="276" w:lineRule="auto"/>
              <w:ind w:right="-185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B0071D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</w:tc>
      </w:tr>
    </w:tbl>
    <w:p w14:paraId="50804452" w14:textId="77777777" w:rsidR="00B0071D" w:rsidRPr="00B0071D" w:rsidRDefault="00B0071D" w:rsidP="00B0071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page" w:horzAnchor="margin" w:tblpXSpec="center" w:tblpY="2540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992"/>
        <w:gridCol w:w="7295"/>
      </w:tblGrid>
      <w:tr w:rsidR="00E432F2" w:rsidRPr="00E432F2" w14:paraId="1F295B42" w14:textId="77777777" w:rsidTr="0034415A">
        <w:trPr>
          <w:trHeight w:val="2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E0E6" w14:textId="1D073D6E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lastRenderedPageBreak/>
              <w:t>1</w:t>
            </w:r>
            <w:r w:rsidR="00C44E16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7</w:t>
            </w:r>
          </w:p>
          <w:p w14:paraId="38019DC4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1E2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EEC" w14:textId="2D3F0F98" w:rsidR="00E432F2" w:rsidRPr="00E432F2" w:rsidRDefault="00C44E16" w:rsidP="00E432F2">
            <w:pPr>
              <w:spacing w:after="0"/>
              <w:ind w:left="360" w:hanging="360"/>
              <w:contextualSpacing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A5120E" w:rsidRPr="00E432F2" w14:paraId="2F451BB7" w14:textId="77777777" w:rsidTr="0034415A">
        <w:trPr>
          <w:trHeight w:val="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BD4F" w14:textId="6FD6CD71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1</w:t>
            </w:r>
            <w:r w:rsidR="00C44E16" w:rsidRPr="00A5120E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8</w:t>
            </w:r>
          </w:p>
          <w:p w14:paraId="34D13A5E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0A9A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</w:p>
          <w:p w14:paraId="2AD8A9B6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08-30</w:t>
            </w:r>
          </w:p>
          <w:p w14:paraId="54F376F2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AF40" w14:textId="35E1B45B" w:rsidR="00C44E16" w:rsidRPr="00A5120E" w:rsidRDefault="00C44E16" w:rsidP="00C44E16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E432F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Свтт</w:t>
            </w:r>
            <w:proofErr w:type="spellEnd"/>
            <w:r w:rsidRPr="00E432F2">
              <w:rPr>
                <w:rFonts w:eastAsia="Times New Roman" w:cs="Times New Roman"/>
                <w:b/>
                <w:color w:val="EE0000"/>
                <w:kern w:val="0"/>
                <w:sz w:val="32"/>
                <w:szCs w:val="32"/>
                <w14:ligatures w14:val="none"/>
              </w:rPr>
              <w:t>. Московские.</w:t>
            </w:r>
          </w:p>
          <w:p w14:paraId="408C78AF" w14:textId="674604EC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</w:p>
          <w:p w14:paraId="67FEA677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EE0000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E432F2" w:rsidRPr="00E432F2" w14:paraId="35CC951D" w14:textId="77777777" w:rsidTr="0034415A">
        <w:trPr>
          <w:trHeight w:val="7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1852" w14:textId="4BEBF6FB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1</w:t>
            </w:r>
            <w:r w:rsidR="00C44E16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9</w:t>
            </w:r>
          </w:p>
          <w:p w14:paraId="3AC2B74A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5FE2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218271F7" w14:textId="77777777" w:rsidR="00C44E16" w:rsidRDefault="00C44E16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09B05B68" w14:textId="596F64FF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</w:t>
            </w:r>
            <w:r w:rsidR="00C44E16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B311" w14:textId="77777777" w:rsidR="00C44E16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Неделя 19-я по Пятидесятнице.  </w:t>
            </w:r>
          </w:p>
          <w:p w14:paraId="4DAF5E40" w14:textId="366EE67B" w:rsidR="00E432F2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Апостола Фомы.</w:t>
            </w:r>
          </w:p>
          <w:p w14:paraId="61E8A9F2" w14:textId="49F2699F" w:rsidR="00E432F2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Молебен. </w:t>
            </w:r>
            <w:r w:rsidR="00E432F2"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</w:tc>
      </w:tr>
      <w:tr w:rsidR="00E432F2" w:rsidRPr="00E432F2" w14:paraId="267324BC" w14:textId="77777777" w:rsidTr="0034415A">
        <w:trPr>
          <w:trHeight w:val="5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5B15" w14:textId="77777777" w:rsidR="00C44E16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22 </w:t>
            </w:r>
          </w:p>
          <w:p w14:paraId="02DD449B" w14:textId="26888B6C" w:rsidR="00E432F2" w:rsidRPr="00E432F2" w:rsidRDefault="00C44E16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9BA3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84D" w14:textId="14C69ABC" w:rsidR="00E432F2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Вечерня. Утреня</w:t>
            </w: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с полиелеем</w:t>
            </w: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 Исповедь</w:t>
            </w: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E432F2" w:rsidRPr="00E432F2" w14:paraId="67AA70B3" w14:textId="77777777" w:rsidTr="0034415A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1411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23</w:t>
            </w:r>
          </w:p>
          <w:p w14:paraId="1CEFACDD" w14:textId="160482BB" w:rsidR="00E432F2" w:rsidRPr="00E432F2" w:rsidRDefault="00C44E16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836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724E9561" w14:textId="297E758C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FFC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proofErr w:type="spellStart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Прп</w:t>
            </w:r>
            <w:proofErr w:type="spellEnd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. Амвросия Оптинского.</w:t>
            </w:r>
          </w:p>
          <w:p w14:paraId="02894861" w14:textId="7370510D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</w:tc>
      </w:tr>
      <w:tr w:rsidR="00C44E16" w:rsidRPr="00E432F2" w14:paraId="08E24648" w14:textId="77777777" w:rsidTr="0034415A">
        <w:trPr>
          <w:trHeight w:val="1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60" w14:textId="77777777" w:rsidR="00C44E16" w:rsidRDefault="00C44E16" w:rsidP="00C44E16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24</w:t>
            </w:r>
          </w:p>
          <w:p w14:paraId="5D0CBA2E" w14:textId="319256B6" w:rsidR="00C44E16" w:rsidRPr="00E432F2" w:rsidRDefault="00C44E16" w:rsidP="00C44E16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5FD6" w14:textId="513892F9" w:rsidR="00C44E16" w:rsidRPr="00E432F2" w:rsidRDefault="00C44E16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18-00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6884" w14:textId="3F6AE379" w:rsidR="00C44E16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Акафист Пресвятой Богородице.</w:t>
            </w:r>
          </w:p>
        </w:tc>
      </w:tr>
      <w:tr w:rsidR="00E432F2" w:rsidRPr="00E432F2" w14:paraId="0167557E" w14:textId="77777777" w:rsidTr="0034415A">
        <w:trPr>
          <w:trHeight w:val="3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E978" w14:textId="77777777" w:rsidR="00C44E16" w:rsidRDefault="00C44E16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25</w:t>
            </w:r>
          </w:p>
          <w:p w14:paraId="2A840111" w14:textId="7C31AA8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3EA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4E4DC093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  <w:p w14:paraId="17E195B5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ED1D" w14:textId="62640AFB" w:rsidR="00E432F2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Мчч</w:t>
            </w:r>
            <w:proofErr w:type="spellEnd"/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. Прова,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Тараха</w:t>
            </w:r>
            <w:proofErr w:type="spellEnd"/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 и Андроника</w:t>
            </w:r>
            <w:r w:rsidR="00E432F2"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.</w:t>
            </w:r>
          </w:p>
          <w:p w14:paraId="56ED3964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</w:p>
          <w:p w14:paraId="65BF9295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  <w:tr w:rsidR="00E432F2" w:rsidRPr="00E432F2" w14:paraId="1BCE48CA" w14:textId="77777777" w:rsidTr="0034415A">
        <w:trPr>
          <w:trHeight w:val="8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83CF" w14:textId="39D89313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  <w:r w:rsidR="00C44E16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6</w:t>
            </w:r>
          </w:p>
          <w:p w14:paraId="76988F83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воскресенье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EF2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D66CB95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18C29BF6" w14:textId="77777777" w:rsidR="00C44E16" w:rsidRDefault="00C44E16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</w:p>
          <w:p w14:paraId="3BA3B5A4" w14:textId="5A7FA1A2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08-</w:t>
            </w:r>
            <w:r w:rsidR="00C44E16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26DA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Неделя 20-я по Пятидесятнице. </w:t>
            </w:r>
          </w:p>
          <w:p w14:paraId="3FEB3D9B" w14:textId="5BAABF8F" w:rsidR="00E432F2" w:rsidRPr="00E432F2" w:rsidRDefault="00E432F2" w:rsidP="00C44E16">
            <w:pPr>
              <w:spacing w:after="0" w:line="276" w:lineRule="auto"/>
              <w:ind w:right="-185"/>
              <w:rPr>
                <w:rFonts w:eastAsia="Times New Roman" w:cs="Times New Roman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Память святых отцов </w:t>
            </w: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:lang w:val="en-US"/>
                <w14:ligatures w14:val="none"/>
              </w:rPr>
              <w:t>VII</w:t>
            </w:r>
            <w:r w:rsidRPr="00E432F2">
              <w:rPr>
                <w:rFonts w:eastAsia="Times New Roman" w:cs="Times New Roman"/>
                <w:b/>
                <w:color w:val="FF0000"/>
                <w:kern w:val="0"/>
                <w:sz w:val="32"/>
                <w:szCs w:val="32"/>
                <w14:ligatures w14:val="none"/>
              </w:rPr>
              <w:t xml:space="preserve"> Вселенского Собора. </w:t>
            </w:r>
            <w:r w:rsidR="00C44E16" w:rsidRPr="00E432F2">
              <w:rPr>
                <w:rFonts w:eastAsia="Times New Roman" w:cs="Times New Roman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C44E16" w:rsidRPr="00E432F2">
              <w:rPr>
                <w:rFonts w:eastAsia="Times New Roman" w:cs="Times New Roman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Иверской иконы Божией Матери.</w:t>
            </w:r>
          </w:p>
          <w:p w14:paraId="2FF31736" w14:textId="7496DBEA" w:rsidR="00E432F2" w:rsidRPr="00E432F2" w:rsidRDefault="00C44E16" w:rsidP="00E432F2">
            <w:pPr>
              <w:spacing w:after="0" w:line="276" w:lineRule="auto"/>
              <w:ind w:right="-185"/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 xml:space="preserve">Молебен. </w:t>
            </w:r>
            <w:r w:rsidR="00E432F2" w:rsidRPr="00E432F2">
              <w:rPr>
                <w:rFonts w:eastAsia="Times New Roman" w:cs="Times New Roman"/>
                <w:color w:val="FF0000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</w:tc>
      </w:tr>
      <w:tr w:rsidR="00A5120E" w:rsidRPr="00E432F2" w14:paraId="66ED87D8" w14:textId="77777777" w:rsidTr="0034415A">
        <w:trPr>
          <w:trHeight w:val="8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C83" w14:textId="6A851D8D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2</w:t>
            </w:r>
            <w:r w:rsidR="00A5120E"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7</w:t>
            </w: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понедельник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7F3" w14:textId="12654D27" w:rsidR="00E432F2" w:rsidRPr="00E432F2" w:rsidRDefault="00A5120E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</w:t>
            </w:r>
            <w:r w:rsidR="00E432F2"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-</w:t>
            </w:r>
            <w:r w:rsidRPr="00A5120E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</w:t>
            </w:r>
            <w:r w:rsidR="00E432F2"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B0E" w14:textId="5F8FEF9A" w:rsidR="00E432F2" w:rsidRPr="00E432F2" w:rsidRDefault="00A5120E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Вечерня. Утреня</w:t>
            </w:r>
            <w:r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 с полиелеем</w:t>
            </w: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 Исповедь</w:t>
            </w:r>
            <w:r w:rsidRP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E432F2" w:rsidRPr="00E432F2" w14:paraId="1AEA1A68" w14:textId="77777777" w:rsidTr="0034415A">
        <w:trPr>
          <w:trHeight w:val="8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E5B" w14:textId="77777777" w:rsidR="00A5120E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 xml:space="preserve">28 </w:t>
            </w:r>
          </w:p>
          <w:p w14:paraId="418148B4" w14:textId="4EB79D30" w:rsidR="00E432F2" w:rsidRPr="00E432F2" w:rsidRDefault="00A5120E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610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79C28107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2BE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proofErr w:type="spellStart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Свт</w:t>
            </w:r>
            <w:proofErr w:type="spellEnd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 xml:space="preserve">. Афанасия исп. </w:t>
            </w:r>
            <w:proofErr w:type="spellStart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еп</w:t>
            </w:r>
            <w:proofErr w:type="spellEnd"/>
            <w:r w:rsidRPr="00E432F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. Ковровского.</w:t>
            </w:r>
          </w:p>
          <w:p w14:paraId="738D9DC2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</w:t>
            </w:r>
          </w:p>
        </w:tc>
      </w:tr>
      <w:tr w:rsidR="00E432F2" w:rsidRPr="00E432F2" w14:paraId="7D423CE2" w14:textId="77777777" w:rsidTr="0034415A">
        <w:trPr>
          <w:trHeight w:val="3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6167" w14:textId="77777777" w:rsidR="00A5120E" w:rsidRDefault="00E432F2" w:rsidP="00A5120E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3</w:t>
            </w:r>
            <w:r w:rsidR="00A5120E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</w:t>
            </w:r>
          </w:p>
          <w:p w14:paraId="2203D63C" w14:textId="74B08953" w:rsidR="00E432F2" w:rsidRPr="00E432F2" w:rsidRDefault="00E432F2" w:rsidP="00A5120E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7618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655" w14:textId="68117BC0" w:rsidR="00E432F2" w:rsidRPr="00E432F2" w:rsidRDefault="00A5120E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Вечерня. Утреня. Исповедь</w:t>
            </w:r>
            <w:r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E432F2" w:rsidRPr="00E432F2" w14:paraId="49B539E5" w14:textId="77777777" w:rsidTr="0034415A">
        <w:trPr>
          <w:trHeight w:val="8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9A6B" w14:textId="4DE50CBB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1</w:t>
            </w:r>
          </w:p>
          <w:p w14:paraId="70FEDF7F" w14:textId="77777777" w:rsidR="00E432F2" w:rsidRPr="00E432F2" w:rsidRDefault="00E432F2" w:rsidP="00E432F2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суббота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093D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</w:p>
          <w:p w14:paraId="7A5C5DF8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08-30</w:t>
            </w:r>
          </w:p>
          <w:p w14:paraId="448DFA31" w14:textId="77777777" w:rsidR="00E432F2" w:rsidRPr="00E432F2" w:rsidRDefault="00E432F2" w:rsidP="00E432F2">
            <w:pPr>
              <w:spacing w:after="0" w:line="276" w:lineRule="auto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17-00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F076" w14:textId="75C2D151" w:rsidR="00E432F2" w:rsidRPr="00E432F2" w:rsidRDefault="00A5120E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Димитриевская родительская суббота</w:t>
            </w:r>
            <w:r w:rsidR="00E432F2" w:rsidRPr="00E432F2"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  <w:t>.</w:t>
            </w:r>
          </w:p>
          <w:p w14:paraId="18EC9D5C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Часы. Божественная Литургия. Панихида.</w:t>
            </w:r>
          </w:p>
          <w:p w14:paraId="485D98A1" w14:textId="77777777" w:rsidR="00E432F2" w:rsidRPr="00E432F2" w:rsidRDefault="00E432F2" w:rsidP="00E432F2">
            <w:pPr>
              <w:spacing w:after="0" w:line="276" w:lineRule="auto"/>
              <w:ind w:right="-185"/>
              <w:rPr>
                <w:rFonts w:eastAsia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E432F2">
              <w:rPr>
                <w:rFonts w:eastAsia="Times New Roman" w:cs="Times New Roman"/>
                <w:kern w:val="0"/>
                <w:sz w:val="32"/>
                <w:szCs w:val="32"/>
                <w14:ligatures w14:val="none"/>
              </w:rPr>
              <w:t>Всенощное бдение. Исповедь.</w:t>
            </w:r>
          </w:p>
        </w:tc>
      </w:tr>
    </w:tbl>
    <w:p w14:paraId="487AE520" w14:textId="77777777" w:rsidR="00E432F2" w:rsidRPr="00E432F2" w:rsidRDefault="00E432F2" w:rsidP="00E432F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F3BC14" w14:textId="77777777" w:rsidR="00F12C76" w:rsidRDefault="00F12C76" w:rsidP="006C0B77">
      <w:pPr>
        <w:spacing w:after="0"/>
        <w:ind w:firstLine="709"/>
        <w:jc w:val="both"/>
      </w:pPr>
    </w:p>
    <w:sectPr w:rsidR="00F12C76" w:rsidSect="00B00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1D"/>
    <w:rsid w:val="001E7423"/>
    <w:rsid w:val="006C0B77"/>
    <w:rsid w:val="008242FF"/>
    <w:rsid w:val="00870751"/>
    <w:rsid w:val="00922C48"/>
    <w:rsid w:val="00A5120E"/>
    <w:rsid w:val="00B0071D"/>
    <w:rsid w:val="00B915B7"/>
    <w:rsid w:val="00BA44F1"/>
    <w:rsid w:val="00C44E16"/>
    <w:rsid w:val="00E432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C500"/>
  <w15:chartTrackingRefBased/>
  <w15:docId w15:val="{6B100403-EF11-45F1-900A-B7E242AB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7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7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7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7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7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7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7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7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7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7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07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07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07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07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07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0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7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07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07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07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7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07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07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1</cp:revision>
  <dcterms:created xsi:type="dcterms:W3CDTF">2025-09-27T19:35:00Z</dcterms:created>
  <dcterms:modified xsi:type="dcterms:W3CDTF">2025-09-27T20:15:00Z</dcterms:modified>
</cp:coreProperties>
</file>